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592" w:rsidRDefault="00C93F8B" w:rsidP="00C93F8B">
      <w:pPr>
        <w:spacing w:after="0" w:line="240" w:lineRule="auto"/>
      </w:pPr>
      <w:r>
        <w:rPr>
          <w:noProof/>
        </w:rPr>
        <w:drawing>
          <wp:inline distT="0" distB="0" distL="0" distR="0">
            <wp:extent cx="1965937" cy="575036"/>
            <wp:effectExtent l="0" t="0" r="0" b="0"/>
            <wp:docPr id="1" name="Drawing 0" descr="6313d50fb376358a8a7ca5ce7e11b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313d50fb376358a8a7ca5ce7e11b47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5937" cy="5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92" w:rsidRPr="00C93F8B" w:rsidRDefault="00C93F8B">
      <w:pPr>
        <w:spacing w:before="120" w:after="120" w:line="336" w:lineRule="auto"/>
        <w:jc w:val="right"/>
        <w:rPr>
          <w:rFonts w:cstheme="minorHAnsi"/>
          <w:sz w:val="32"/>
          <w:szCs w:val="32"/>
        </w:rPr>
      </w:pPr>
      <w:r w:rsidRPr="00C93F8B">
        <w:rPr>
          <w:rFonts w:eastAsia="Arimo" w:cstheme="minorHAnsi"/>
          <w:color w:val="FF3131"/>
          <w:sz w:val="32"/>
          <w:szCs w:val="32"/>
        </w:rPr>
        <w:t xml:space="preserve">Logo Partenaire </w:t>
      </w:r>
    </w:p>
    <w:p w:rsidR="00E03592" w:rsidRPr="00C93F8B" w:rsidRDefault="00C93F8B">
      <w:pPr>
        <w:spacing w:before="120" w:after="120" w:line="336" w:lineRule="auto"/>
        <w:jc w:val="center"/>
        <w:rPr>
          <w:rFonts w:cstheme="minorHAnsi"/>
          <w:sz w:val="32"/>
          <w:szCs w:val="32"/>
        </w:rPr>
      </w:pPr>
      <w:r w:rsidRPr="00C93F8B">
        <w:rPr>
          <w:rFonts w:eastAsia="Arial Bold" w:cstheme="minorHAnsi"/>
          <w:b/>
          <w:bCs/>
          <w:color w:val="0368B9"/>
          <w:sz w:val="32"/>
          <w:szCs w:val="32"/>
        </w:rPr>
        <w:t>Ateliers Numérique en Santé</w:t>
      </w:r>
      <w:r w:rsidRPr="00C93F8B">
        <w:rPr>
          <w:rFonts w:eastAsia="Arimo" w:cstheme="minorHAnsi"/>
          <w:color w:val="000000"/>
          <w:sz w:val="32"/>
          <w:szCs w:val="32"/>
        </w:rPr>
        <w:t xml:space="preserve"> </w:t>
      </w:r>
    </w:p>
    <w:p w:rsidR="00E03592" w:rsidRPr="00C93F8B" w:rsidRDefault="00C93F8B">
      <w:pPr>
        <w:spacing w:before="120" w:after="120" w:line="336" w:lineRule="auto"/>
        <w:jc w:val="center"/>
        <w:rPr>
          <w:rFonts w:cstheme="minorHAnsi"/>
          <w:sz w:val="32"/>
          <w:szCs w:val="32"/>
        </w:rPr>
      </w:pPr>
      <w:r w:rsidRPr="00C93F8B">
        <w:rPr>
          <w:rFonts w:eastAsia="Arial Bold" w:cstheme="minorHAnsi"/>
          <w:b/>
          <w:bCs/>
          <w:color w:val="0368B9"/>
          <w:sz w:val="32"/>
          <w:szCs w:val="32"/>
        </w:rPr>
        <w:t xml:space="preserve">Utilisation du Numérique pour les Démarches de Santé en ligne </w:t>
      </w:r>
    </w:p>
    <w:p w:rsidR="00E03592" w:rsidRPr="00C93F8B" w:rsidRDefault="00C93F8B">
      <w:pPr>
        <w:spacing w:before="120" w:after="120" w:line="336" w:lineRule="auto"/>
        <w:jc w:val="right"/>
        <w:rPr>
          <w:rFonts w:cstheme="minorHAnsi"/>
        </w:rPr>
      </w:pPr>
      <w:r w:rsidRPr="00C93F8B">
        <w:rPr>
          <w:rFonts w:eastAsia="Arial Bold" w:cstheme="minorHAnsi"/>
          <w:b/>
          <w:bCs/>
          <w:color w:val="E36C0A"/>
        </w:rPr>
        <w:t xml:space="preserve">MAJ </w:t>
      </w:r>
      <w:r w:rsidRPr="00C93F8B">
        <w:rPr>
          <w:rFonts w:eastAsia="Arial Bold" w:cstheme="minorHAnsi"/>
          <w:b/>
          <w:bCs/>
          <w:color w:val="FF0000"/>
        </w:rPr>
        <w:t>XXX</w:t>
      </w:r>
      <w:r w:rsidRPr="00C93F8B">
        <w:rPr>
          <w:rFonts w:eastAsia="Arial" w:cstheme="minorHAnsi"/>
          <w:color w:val="FF0000"/>
        </w:rPr>
        <w:t xml:space="preserve"> </w:t>
      </w:r>
    </w:p>
    <w:p w:rsidR="00E03592" w:rsidRPr="00C93F8B" w:rsidRDefault="00E03592">
      <w:pPr>
        <w:pBdr>
          <w:bottom w:val="single" w:sz="6" w:space="0" w:color="BFC3C8"/>
        </w:pBdr>
        <w:spacing w:before="120" w:after="120" w:line="0" w:lineRule="auto"/>
        <w:rPr>
          <w:rFonts w:cstheme="minorHAnsi"/>
        </w:rPr>
      </w:pPr>
    </w:p>
    <w:tbl>
      <w:tblPr>
        <w:tblW w:w="10490" w:type="dxa"/>
        <w:tblInd w:w="180" w:type="dxa"/>
        <w:tblBorders>
          <w:top w:val="single" w:sz="12" w:space="0" w:color="0368B9"/>
          <w:left w:val="single" w:sz="12" w:space="0" w:color="0368B9"/>
          <w:bottom w:val="single" w:sz="12" w:space="0" w:color="0368B9"/>
          <w:right w:val="single" w:sz="12" w:space="0" w:color="0368B9"/>
          <w:insideH w:val="single" w:sz="12" w:space="0" w:color="0368B9"/>
          <w:insideV w:val="single" w:sz="12" w:space="0" w:color="0368B9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6"/>
        <w:gridCol w:w="8684"/>
      </w:tblGrid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Lieu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000000"/>
              </w:rPr>
              <w:t xml:space="preserve">1 atelier à </w:t>
            </w: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000000"/>
              </w:rPr>
              <w:t xml:space="preserve">1 atelier à </w:t>
            </w: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Dates et heures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Animateurs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Durée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>XXX</w:t>
            </w: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Public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 xml:space="preserve">XXX </w:t>
            </w:r>
            <w:r w:rsidRPr="00C93F8B">
              <w:rPr>
                <w:rFonts w:eastAsia="Arial" w:cstheme="minorHAnsi"/>
                <w:color w:val="000000"/>
              </w:rPr>
              <w:t xml:space="preserve">= </w:t>
            </w:r>
            <w:r w:rsidRPr="00C93F8B">
              <w:rPr>
                <w:rFonts w:eastAsia="Arial" w:cstheme="minorHAnsi"/>
                <w:color w:val="FF0000"/>
              </w:rPr>
              <w:t xml:space="preserve">X </w:t>
            </w:r>
            <w:r w:rsidRPr="00C93F8B">
              <w:rPr>
                <w:rFonts w:eastAsia="Arial" w:cstheme="minorHAnsi"/>
                <w:color w:val="000000"/>
              </w:rPr>
              <w:t xml:space="preserve">personnes inscrites 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000000"/>
                <w:u w:val="single" w:color="000000"/>
              </w:rPr>
              <w:t>Besoins détectés</w:t>
            </w:r>
            <w:r w:rsidRPr="00C93F8B">
              <w:rPr>
                <w:rFonts w:eastAsia="Dosis" w:cstheme="minorHAnsi"/>
                <w:color w:val="000000"/>
              </w:rPr>
              <w:t> :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numPr>
                <w:ilvl w:val="0"/>
                <w:numId w:val="1"/>
              </w:numPr>
              <w:spacing w:after="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111111"/>
              </w:rPr>
              <w:t>Carte Européenne,</w:t>
            </w:r>
            <w:r w:rsidRPr="00C93F8B">
              <w:rPr>
                <w:rFonts w:eastAsia="Arimo" w:cstheme="minorHAnsi"/>
                <w:color w:val="111111"/>
              </w:rPr>
              <w:t xml:space="preserve"> </w:t>
            </w:r>
          </w:p>
          <w:p w:rsidR="00E03592" w:rsidRPr="00C93F8B" w:rsidRDefault="00C93F8B">
            <w:pPr>
              <w:numPr>
                <w:ilvl w:val="0"/>
                <w:numId w:val="1"/>
              </w:numPr>
              <w:spacing w:after="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111111"/>
              </w:rPr>
              <w:t>Remboursements,</w:t>
            </w:r>
            <w:r w:rsidRPr="00C93F8B">
              <w:rPr>
                <w:rFonts w:eastAsia="Arimo" w:cstheme="minorHAnsi"/>
                <w:color w:val="111111"/>
              </w:rPr>
              <w:t xml:space="preserve"> </w:t>
            </w:r>
          </w:p>
          <w:p w:rsidR="00E03592" w:rsidRPr="00C93F8B" w:rsidRDefault="00C93F8B">
            <w:pPr>
              <w:numPr>
                <w:ilvl w:val="0"/>
                <w:numId w:val="1"/>
              </w:numPr>
              <w:spacing w:after="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111111"/>
              </w:rPr>
              <w:t>Attestation de droits,</w:t>
            </w:r>
            <w:r w:rsidRPr="00C93F8B">
              <w:rPr>
                <w:rFonts w:eastAsia="Arimo" w:cstheme="minorHAnsi"/>
                <w:color w:val="111111"/>
              </w:rPr>
              <w:t xml:space="preserve"> </w:t>
            </w:r>
          </w:p>
          <w:p w:rsidR="00E03592" w:rsidRPr="00C93F8B" w:rsidRDefault="00C93F8B">
            <w:pPr>
              <w:numPr>
                <w:ilvl w:val="0"/>
                <w:numId w:val="1"/>
              </w:numPr>
              <w:spacing w:after="0" w:line="336" w:lineRule="auto"/>
              <w:rPr>
                <w:rFonts w:cstheme="minorHAnsi"/>
              </w:rPr>
            </w:pPr>
            <w:r w:rsidRPr="00C93F8B">
              <w:rPr>
                <w:rFonts w:eastAsia="Dosis" w:cstheme="minorHAnsi"/>
                <w:color w:val="111111"/>
              </w:rPr>
              <w:t>Prise RV…</w:t>
            </w:r>
            <w:r w:rsidRPr="00C93F8B">
              <w:rPr>
                <w:rFonts w:eastAsia="Arial Bold" w:cstheme="minorHAnsi"/>
                <w:b/>
                <w:bCs/>
                <w:color w:val="111111"/>
              </w:rPr>
              <w:t xml:space="preserve">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Format des ateliers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1 ou 2 modules de</w:t>
            </w:r>
            <w:r w:rsidRPr="00C93F8B">
              <w:rPr>
                <w:rFonts w:eastAsia="Arial Bold" w:cstheme="minorHAnsi"/>
                <w:b/>
                <w:bCs/>
                <w:color w:val="FF0000"/>
              </w:rPr>
              <w:t xml:space="preserve"> X </w:t>
            </w: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h 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 xml:space="preserve">Module 1 : Compte </w:t>
            </w:r>
            <w:proofErr w:type="spellStart"/>
            <w:r w:rsidRPr="00C93F8B">
              <w:rPr>
                <w:rFonts w:eastAsia="Arial Bold" w:cstheme="minorHAnsi"/>
                <w:b/>
                <w:bCs/>
                <w:color w:val="FF0000"/>
              </w:rPr>
              <w:t>Ameli</w:t>
            </w:r>
            <w:proofErr w:type="spellEnd"/>
            <w:r w:rsidRPr="00C93F8B">
              <w:rPr>
                <w:rFonts w:eastAsia="Arial Bold" w:cstheme="minorHAnsi"/>
                <w:b/>
                <w:bCs/>
                <w:color w:val="FF0000"/>
              </w:rPr>
              <w:t xml:space="preserve"> + recherche PS + prise de </w:t>
            </w:r>
            <w:proofErr w:type="spellStart"/>
            <w:r w:rsidRPr="00C93F8B">
              <w:rPr>
                <w:rFonts w:eastAsia="Arial Bold" w:cstheme="minorHAnsi"/>
                <w:b/>
                <w:bCs/>
                <w:color w:val="FF0000"/>
              </w:rPr>
              <w:t>rv</w:t>
            </w:r>
            <w:proofErr w:type="spellEnd"/>
            <w:r w:rsidRPr="00C93F8B">
              <w:rPr>
                <w:rFonts w:eastAsia="Arial Bold" w:cstheme="minorHAnsi"/>
                <w:b/>
                <w:bCs/>
                <w:color w:val="FF0000"/>
              </w:rPr>
              <w:t xml:space="preserve"> plateforme en ligne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Italics" w:cstheme="minorHAnsi"/>
                <w:i/>
                <w:iCs/>
                <w:color w:val="000000"/>
              </w:rPr>
              <w:t>Télécharger des résultats médicaux par exemple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t>Module 2 : MES + échanges (cas pratiques + questionnaire de satisfaction)</w:t>
            </w: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Italics" w:cstheme="minorHAnsi"/>
                <w:i/>
                <w:iCs/>
                <w:color w:val="000000"/>
              </w:rPr>
              <w:t xml:space="preserve">Cas pratiques : Télécharger des résultats médicaux, Enregistrer des documents dans </w:t>
            </w:r>
            <w:proofErr w:type="gramStart"/>
            <w:r w:rsidRPr="00C93F8B">
              <w:rPr>
                <w:rFonts w:eastAsia="Arial Italics" w:cstheme="minorHAnsi"/>
                <w:i/>
                <w:iCs/>
                <w:color w:val="000000"/>
              </w:rPr>
              <w:t>MES,...</w:t>
            </w:r>
            <w:proofErr w:type="gramEnd"/>
            <w:r w:rsidRPr="00C93F8B">
              <w:rPr>
                <w:rFonts w:eastAsia="Arial Italics" w:cstheme="minorHAnsi"/>
                <w:i/>
                <w:iCs/>
                <w:color w:val="000000"/>
              </w:rPr>
              <w:t xml:space="preserve"> 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0000"/>
              </w:rPr>
              <w:lastRenderedPageBreak/>
              <w:t>Module 3 (optionnel) : informations Application Carte Vitale + Ordonnance Numérique</w:t>
            </w: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 </w:t>
            </w:r>
            <w:r w:rsidRPr="00C93F8B">
              <w:rPr>
                <w:rFonts w:eastAsia="Arial Italics" w:cstheme="minorHAnsi"/>
                <w:i/>
                <w:iCs/>
                <w:color w:val="000000"/>
              </w:rPr>
              <w:t xml:space="preserve">(une ordonnance est Numérique lorsqu’il y a un QR code en bas à gauche de la prescription)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lastRenderedPageBreak/>
              <w:t xml:space="preserve">Prérequis apprenant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AB2C30" w:rsidRDefault="00C93F8B" w:rsidP="00AB2C30">
            <w:pPr>
              <w:pStyle w:val="Paragraphedeliste"/>
              <w:numPr>
                <w:ilvl w:val="0"/>
                <w:numId w:val="4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 xml:space="preserve">Avoir des besoins de démarches de santé </w:t>
            </w:r>
            <w:r w:rsidRPr="00AB2C30">
              <w:rPr>
                <w:rFonts w:eastAsia="Arimo" w:cstheme="minorHAnsi"/>
                <w:color w:val="000000"/>
              </w:rPr>
              <w:t xml:space="preserve"> </w:t>
            </w:r>
          </w:p>
          <w:p w:rsidR="003B152E" w:rsidRPr="00AB2C30" w:rsidRDefault="00C93F8B" w:rsidP="00AB2C30">
            <w:pPr>
              <w:pStyle w:val="Paragraphedeliste"/>
              <w:numPr>
                <w:ilvl w:val="0"/>
                <w:numId w:val="4"/>
              </w:numPr>
              <w:spacing w:before="120" w:after="120" w:line="336" w:lineRule="auto"/>
              <w:rPr>
                <w:rFonts w:eastAsia="Arimo" w:cstheme="minorHAnsi"/>
                <w:color w:val="000000"/>
              </w:rPr>
            </w:pPr>
            <w:r w:rsidRPr="00AB2C30">
              <w:rPr>
                <w:rFonts w:eastAsia="Arial" w:cstheme="minorHAnsi"/>
                <w:color w:val="000000"/>
              </w:rPr>
              <w:t>Avoir</w:t>
            </w:r>
            <w:r w:rsidR="003B152E" w:rsidRPr="00AB2C30">
              <w:rPr>
                <w:rFonts w:eastAsia="Arial" w:cstheme="minorHAnsi"/>
                <w:color w:val="000000"/>
              </w:rPr>
              <w:t xml:space="preserve"> : </w:t>
            </w:r>
            <w:r w:rsidR="003B152E" w:rsidRPr="00AB2C30">
              <w:rPr>
                <w:rFonts w:eastAsia="Arial" w:cstheme="minorHAnsi"/>
                <w:color w:val="000000"/>
              </w:rPr>
              <w:t xml:space="preserve">(possibilité de mise à disposition par le partenaire) </w:t>
            </w:r>
          </w:p>
          <w:p w:rsidR="003B152E" w:rsidRPr="00AB2C30" w:rsidRDefault="00C93F8B" w:rsidP="00AB2C30">
            <w:pPr>
              <w:pStyle w:val="Paragraphedeliste"/>
              <w:numPr>
                <w:ilvl w:val="0"/>
                <w:numId w:val="6"/>
              </w:numPr>
              <w:spacing w:before="120" w:after="120" w:line="336" w:lineRule="auto"/>
              <w:rPr>
                <w:rFonts w:eastAsia="Arial" w:cstheme="minorHAnsi"/>
                <w:color w:val="000000"/>
                <w:sz w:val="20"/>
              </w:rPr>
            </w:pPr>
            <w:proofErr w:type="gramStart"/>
            <w:r w:rsidRPr="00AB2C30">
              <w:rPr>
                <w:rFonts w:eastAsia="Arial" w:cstheme="minorHAnsi"/>
                <w:color w:val="000000"/>
                <w:sz w:val="20"/>
              </w:rPr>
              <w:t>un</w:t>
            </w:r>
            <w:proofErr w:type="gramEnd"/>
            <w:r w:rsidRPr="00AB2C30">
              <w:rPr>
                <w:rFonts w:eastAsia="Arial" w:cstheme="minorHAnsi"/>
                <w:color w:val="000000"/>
                <w:sz w:val="20"/>
              </w:rPr>
              <w:t xml:space="preserve"> smartphone</w:t>
            </w:r>
            <w:r w:rsidR="003B152E" w:rsidRPr="00AB2C30">
              <w:rPr>
                <w:rFonts w:eastAsia="Arial" w:cstheme="minorHAnsi"/>
                <w:color w:val="000000"/>
                <w:sz w:val="20"/>
              </w:rPr>
              <w:t xml:space="preserve"> (et connaître son numéro) + chargeur ou/et</w:t>
            </w:r>
          </w:p>
          <w:p w:rsidR="003B152E" w:rsidRPr="00AB2C30" w:rsidRDefault="003B152E" w:rsidP="00AB2C30">
            <w:pPr>
              <w:pStyle w:val="Paragraphedeliste"/>
              <w:numPr>
                <w:ilvl w:val="0"/>
                <w:numId w:val="6"/>
              </w:numPr>
              <w:spacing w:before="120" w:after="120" w:line="336" w:lineRule="auto"/>
              <w:rPr>
                <w:rFonts w:eastAsia="Arimo" w:cstheme="minorHAnsi"/>
                <w:color w:val="000000"/>
                <w:sz w:val="20"/>
              </w:rPr>
            </w:pPr>
            <w:proofErr w:type="gramStart"/>
            <w:r w:rsidRPr="00AB2C30">
              <w:rPr>
                <w:rFonts w:eastAsia="Arial" w:cstheme="minorHAnsi"/>
                <w:color w:val="000000"/>
                <w:sz w:val="20"/>
              </w:rPr>
              <w:t>une</w:t>
            </w:r>
            <w:proofErr w:type="gramEnd"/>
            <w:r w:rsidRPr="00AB2C30">
              <w:rPr>
                <w:rFonts w:eastAsia="Arial" w:cstheme="minorHAnsi"/>
                <w:color w:val="000000"/>
                <w:sz w:val="20"/>
              </w:rPr>
              <w:t xml:space="preserve"> </w:t>
            </w:r>
            <w:r w:rsidR="00C93F8B" w:rsidRPr="00AB2C30">
              <w:rPr>
                <w:rFonts w:eastAsia="Arial" w:cstheme="minorHAnsi"/>
                <w:color w:val="000000"/>
                <w:sz w:val="20"/>
              </w:rPr>
              <w:t>tablette + charg</w:t>
            </w:r>
            <w:r w:rsidRPr="00AB2C30">
              <w:rPr>
                <w:rFonts w:eastAsia="Arial" w:cstheme="minorHAnsi"/>
                <w:color w:val="000000"/>
                <w:sz w:val="20"/>
              </w:rPr>
              <w:t xml:space="preserve">eur ou/et </w:t>
            </w:r>
          </w:p>
          <w:p w:rsidR="00E03592" w:rsidRPr="00AB2C30" w:rsidRDefault="003B152E" w:rsidP="00AB2C30">
            <w:pPr>
              <w:pStyle w:val="Paragraphedeliste"/>
              <w:numPr>
                <w:ilvl w:val="0"/>
                <w:numId w:val="6"/>
              </w:numPr>
              <w:spacing w:before="120" w:after="120" w:line="336" w:lineRule="auto"/>
              <w:rPr>
                <w:rFonts w:eastAsia="Arimo" w:cstheme="minorHAnsi"/>
                <w:color w:val="000000"/>
                <w:sz w:val="20"/>
              </w:rPr>
            </w:pPr>
            <w:proofErr w:type="gramStart"/>
            <w:r w:rsidRPr="00AB2C30">
              <w:rPr>
                <w:rFonts w:eastAsia="Arial" w:cstheme="minorHAnsi"/>
                <w:color w:val="000000"/>
                <w:sz w:val="20"/>
              </w:rPr>
              <w:t>un</w:t>
            </w:r>
            <w:proofErr w:type="gramEnd"/>
            <w:r w:rsidRPr="00AB2C30">
              <w:rPr>
                <w:rFonts w:eastAsia="Arial" w:cstheme="minorHAnsi"/>
                <w:color w:val="000000"/>
                <w:sz w:val="20"/>
              </w:rPr>
              <w:t xml:space="preserve"> ordinateur </w:t>
            </w:r>
            <w:r w:rsidR="00C93F8B" w:rsidRPr="00AB2C30">
              <w:rPr>
                <w:rFonts w:eastAsia="Arial" w:cstheme="minorHAnsi"/>
                <w:color w:val="000000"/>
                <w:sz w:val="20"/>
              </w:rPr>
              <w:t xml:space="preserve">ne pas oublier les </w:t>
            </w:r>
            <w:proofErr w:type="spellStart"/>
            <w:r w:rsidR="00C93F8B" w:rsidRPr="00AB2C30">
              <w:rPr>
                <w:rFonts w:eastAsia="Arial" w:cstheme="minorHAnsi"/>
                <w:color w:val="000000"/>
                <w:sz w:val="20"/>
              </w:rPr>
              <w:t>ident</w:t>
            </w:r>
            <w:proofErr w:type="spellEnd"/>
            <w:r w:rsidR="00C93F8B" w:rsidRPr="00AB2C30">
              <w:rPr>
                <w:rFonts w:eastAsia="Arial" w:cstheme="minorHAnsi"/>
                <w:color w:val="000000"/>
                <w:sz w:val="20"/>
              </w:rPr>
              <w:t>/MDP</w:t>
            </w:r>
            <w:r w:rsidRPr="00AB2C30">
              <w:rPr>
                <w:rFonts w:eastAsia="Arial" w:cstheme="minorHAnsi"/>
                <w:color w:val="000000"/>
                <w:sz w:val="20"/>
              </w:rPr>
              <w:t>, code d’accès etc…</w:t>
            </w:r>
            <w:r w:rsidR="00C93F8B" w:rsidRPr="00AB2C30">
              <w:rPr>
                <w:rFonts w:eastAsia="Arial" w:cstheme="minorHAnsi"/>
                <w:color w:val="000000"/>
                <w:sz w:val="20"/>
              </w:rPr>
              <w:t xml:space="preserve"> </w:t>
            </w:r>
            <w:r w:rsidR="00C93F8B" w:rsidRPr="00AB2C30">
              <w:rPr>
                <w:rFonts w:eastAsia="Arimo" w:cstheme="minorHAnsi"/>
                <w:color w:val="000000"/>
                <w:sz w:val="20"/>
              </w:rPr>
              <w:t xml:space="preserve"> </w:t>
            </w:r>
          </w:p>
          <w:p w:rsidR="003B152E" w:rsidRPr="00AB2C30" w:rsidRDefault="003B152E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mo" w:cstheme="minorHAnsi"/>
                <w:color w:val="000000"/>
              </w:rPr>
              <w:t xml:space="preserve">Avoir un accès à internet </w:t>
            </w:r>
          </w:p>
          <w:p w:rsidR="00E03592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>Savoir utiliser le clavier de son téléphone et l’ordinateur</w:t>
            </w:r>
            <w:r w:rsidRPr="00AB2C30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 xml:space="preserve">Savoir naviguer sur internet </w:t>
            </w:r>
            <w:r w:rsidRPr="00AB2C30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>Avoir et savoir utiliser son compte mail</w:t>
            </w:r>
            <w:r w:rsidRPr="00AB2C30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>Disposer d’un téléphone portable et avoir son numéro</w:t>
            </w:r>
            <w:r w:rsidRPr="00AB2C30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 xml:space="preserve">Avoir </w:t>
            </w:r>
            <w:r w:rsidR="003B152E" w:rsidRPr="00AB2C30">
              <w:rPr>
                <w:rFonts w:eastAsia="Arial" w:cstheme="minorHAnsi"/>
                <w:color w:val="000000"/>
              </w:rPr>
              <w:t xml:space="preserve">une adresse mail et </w:t>
            </w:r>
            <w:r w:rsidRPr="00AB2C30">
              <w:rPr>
                <w:rFonts w:eastAsia="Arial" w:cstheme="minorHAnsi"/>
                <w:color w:val="000000"/>
              </w:rPr>
              <w:t>son mot de passe de messagerie</w:t>
            </w:r>
            <w:r w:rsidRPr="00AB2C30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AB2C30" w:rsidRDefault="003B152E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>Si possible, a</w:t>
            </w:r>
            <w:r w:rsidR="00AB2C30">
              <w:rPr>
                <w:rFonts w:eastAsia="Arial" w:cstheme="minorHAnsi"/>
                <w:color w:val="000000"/>
              </w:rPr>
              <w:t>voir un C</w:t>
            </w:r>
            <w:r w:rsidR="00C93F8B" w:rsidRPr="00AB2C30">
              <w:rPr>
                <w:rFonts w:eastAsia="Arial" w:cstheme="minorHAnsi"/>
                <w:color w:val="000000"/>
              </w:rPr>
              <w:t xml:space="preserve">ompte </w:t>
            </w:r>
            <w:proofErr w:type="spellStart"/>
            <w:r w:rsidR="00C93F8B" w:rsidRPr="00AB2C30">
              <w:rPr>
                <w:rFonts w:eastAsia="Arial" w:cstheme="minorHAnsi"/>
                <w:color w:val="000000"/>
              </w:rPr>
              <w:t>Ameli</w:t>
            </w:r>
            <w:proofErr w:type="spellEnd"/>
            <w:r w:rsidR="00C93F8B" w:rsidRPr="00AB2C30">
              <w:rPr>
                <w:rFonts w:eastAsia="Arial" w:cstheme="minorHAnsi"/>
                <w:color w:val="000000"/>
              </w:rPr>
              <w:t xml:space="preserve"> et son mot de passe</w:t>
            </w:r>
            <w:r w:rsidRPr="00AB2C30">
              <w:rPr>
                <w:rFonts w:eastAsia="Arial" w:cstheme="minorHAnsi"/>
                <w:color w:val="000000"/>
              </w:rPr>
              <w:t xml:space="preserve"> </w:t>
            </w:r>
            <w:r w:rsidRPr="00AB2C30">
              <w:rPr>
                <w:rFonts w:eastAsia="Arial" w:cstheme="minorHAnsi"/>
                <w:color w:val="000000"/>
              </w:rPr>
              <w:br/>
            </w:r>
            <w:r w:rsidRPr="00AB2C30">
              <w:rPr>
                <w:rFonts w:eastAsia="Arial" w:cstheme="minorHAnsi"/>
                <w:i/>
                <w:color w:val="000000"/>
                <w:sz w:val="20"/>
              </w:rPr>
              <w:t>(</w:t>
            </w:r>
            <w:r w:rsidR="00C93F8B" w:rsidRPr="00AB2C30">
              <w:rPr>
                <w:rFonts w:eastAsia="Arial" w:cstheme="minorHAnsi"/>
                <w:i/>
                <w:color w:val="000000"/>
                <w:sz w:val="20"/>
              </w:rPr>
              <w:t xml:space="preserve">si pas de compte </w:t>
            </w:r>
            <w:proofErr w:type="spellStart"/>
            <w:r w:rsidR="00C93F8B" w:rsidRPr="00AB2C30">
              <w:rPr>
                <w:rFonts w:eastAsia="Arial" w:cstheme="minorHAnsi"/>
                <w:i/>
                <w:color w:val="000000"/>
                <w:sz w:val="20"/>
              </w:rPr>
              <w:t>Ameli</w:t>
            </w:r>
            <w:proofErr w:type="spellEnd"/>
            <w:r w:rsidRPr="00AB2C30">
              <w:rPr>
                <w:rFonts w:eastAsia="Arial" w:cstheme="minorHAnsi"/>
                <w:i/>
                <w:color w:val="000000"/>
                <w:sz w:val="20"/>
              </w:rPr>
              <w:t>, possibilité de</w:t>
            </w:r>
            <w:r w:rsidR="00C93F8B" w:rsidRPr="00AB2C30">
              <w:rPr>
                <w:rFonts w:eastAsia="Arial" w:cstheme="minorHAnsi"/>
                <w:i/>
                <w:color w:val="000000"/>
                <w:sz w:val="20"/>
              </w:rPr>
              <w:t xml:space="preserve"> création par le partenaire en amont</w:t>
            </w:r>
            <w:r w:rsidRPr="00AB2C30">
              <w:rPr>
                <w:rFonts w:eastAsia="Arimo" w:cstheme="minorHAnsi"/>
                <w:i/>
                <w:color w:val="000000"/>
                <w:sz w:val="20"/>
              </w:rPr>
              <w:t>)</w:t>
            </w:r>
          </w:p>
          <w:p w:rsidR="00E03592" w:rsidRPr="00AB2C30" w:rsidRDefault="00AB2C30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eastAsia="Arimo" w:cstheme="minorHAnsi"/>
                <w:color w:val="000000"/>
              </w:rPr>
            </w:pPr>
            <w:r w:rsidRPr="00AB2C30">
              <w:rPr>
                <w:rFonts w:eastAsia="Arial" w:cstheme="minorHAnsi"/>
                <w:color w:val="000000"/>
              </w:rPr>
              <w:t>Si possible, d</w:t>
            </w:r>
            <w:r w:rsidR="00C93F8B" w:rsidRPr="00AB2C30">
              <w:rPr>
                <w:rFonts w:eastAsia="Arial" w:cstheme="minorHAnsi"/>
                <w:color w:val="000000"/>
              </w:rPr>
              <w:t xml:space="preserve">isposer d’un compte </w:t>
            </w:r>
            <w:proofErr w:type="spellStart"/>
            <w:r w:rsidR="00C93F8B" w:rsidRPr="00AB2C30">
              <w:rPr>
                <w:rFonts w:eastAsia="Arial" w:cstheme="minorHAnsi"/>
                <w:color w:val="000000"/>
              </w:rPr>
              <w:t>Doctolib</w:t>
            </w:r>
            <w:proofErr w:type="spellEnd"/>
            <w:r w:rsidR="00C93F8B" w:rsidRPr="00AB2C30">
              <w:rPr>
                <w:rFonts w:eastAsia="Arial" w:cstheme="minorHAnsi"/>
                <w:color w:val="000000"/>
              </w:rPr>
              <w:t xml:space="preserve"> + apporter </w:t>
            </w:r>
            <w:proofErr w:type="spellStart"/>
            <w:r w:rsidR="00C93F8B" w:rsidRPr="00AB2C30">
              <w:rPr>
                <w:rFonts w:eastAsia="Arial" w:cstheme="minorHAnsi"/>
                <w:color w:val="000000"/>
              </w:rPr>
              <w:t>ident</w:t>
            </w:r>
            <w:proofErr w:type="spellEnd"/>
            <w:r w:rsidR="00C93F8B" w:rsidRPr="00AB2C30">
              <w:rPr>
                <w:rFonts w:eastAsia="Arial" w:cstheme="minorHAnsi"/>
                <w:color w:val="000000"/>
              </w:rPr>
              <w:t>/MDP</w:t>
            </w:r>
            <w:r w:rsidR="003B152E" w:rsidRPr="00AB2C30">
              <w:rPr>
                <w:rFonts w:eastAsia="Arial" w:cstheme="minorHAnsi"/>
                <w:color w:val="000000"/>
              </w:rPr>
              <w:t xml:space="preserve"> </w:t>
            </w:r>
            <w:r w:rsidR="003B152E" w:rsidRPr="00AB2C30">
              <w:rPr>
                <w:rFonts w:eastAsia="Arial" w:cstheme="minorHAnsi"/>
                <w:color w:val="000000"/>
              </w:rPr>
              <w:br/>
            </w:r>
            <w:r w:rsidR="003B152E" w:rsidRPr="00AB2C30">
              <w:rPr>
                <w:rFonts w:eastAsia="Arial" w:cstheme="minorHAnsi"/>
                <w:i/>
                <w:color w:val="000000"/>
                <w:sz w:val="20"/>
              </w:rPr>
              <w:t>(</w:t>
            </w:r>
            <w:r w:rsidR="00C93F8B" w:rsidRPr="00AB2C30">
              <w:rPr>
                <w:rFonts w:eastAsia="Arial" w:cstheme="minorHAnsi"/>
                <w:i/>
                <w:color w:val="000000"/>
                <w:sz w:val="20"/>
              </w:rPr>
              <w:t>si pas de c</w:t>
            </w:r>
            <w:r w:rsidR="003B152E" w:rsidRPr="00AB2C30">
              <w:rPr>
                <w:rFonts w:eastAsia="Arial" w:cstheme="minorHAnsi"/>
                <w:i/>
                <w:color w:val="000000"/>
                <w:sz w:val="20"/>
              </w:rPr>
              <w:t>om</w:t>
            </w:r>
            <w:r w:rsidR="00C93F8B" w:rsidRPr="00AB2C30">
              <w:rPr>
                <w:rFonts w:eastAsia="Arial" w:cstheme="minorHAnsi"/>
                <w:i/>
                <w:color w:val="000000"/>
                <w:sz w:val="20"/>
              </w:rPr>
              <w:t xml:space="preserve">pte, </w:t>
            </w:r>
            <w:r w:rsidR="003B152E" w:rsidRPr="00AB2C30">
              <w:rPr>
                <w:rFonts w:eastAsia="Arial" w:cstheme="minorHAnsi"/>
                <w:i/>
                <w:color w:val="000000"/>
                <w:sz w:val="20"/>
              </w:rPr>
              <w:t xml:space="preserve">possibilité de </w:t>
            </w:r>
            <w:r w:rsidR="00C93F8B" w:rsidRPr="00AB2C30">
              <w:rPr>
                <w:rFonts w:eastAsia="Arial" w:cstheme="minorHAnsi"/>
                <w:i/>
                <w:color w:val="000000"/>
                <w:sz w:val="20"/>
              </w:rPr>
              <w:t>création en amont avec le partenaire</w:t>
            </w:r>
            <w:r w:rsidR="003B152E" w:rsidRPr="00AB2C30">
              <w:rPr>
                <w:rFonts w:eastAsia="Arimo" w:cstheme="minorHAnsi"/>
                <w:i/>
                <w:color w:val="000000"/>
                <w:sz w:val="20"/>
              </w:rPr>
              <w:t>)</w:t>
            </w:r>
          </w:p>
          <w:p w:rsidR="003B152E" w:rsidRPr="00AB2C30" w:rsidRDefault="00AB2C30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mo" w:cstheme="minorHAnsi"/>
                <w:color w:val="000000"/>
              </w:rPr>
              <w:t>Si possible, a</w:t>
            </w:r>
            <w:r w:rsidR="003B152E" w:rsidRPr="00AB2C30">
              <w:rPr>
                <w:rFonts w:eastAsia="Arimo" w:cstheme="minorHAnsi"/>
                <w:color w:val="000000"/>
              </w:rPr>
              <w:t>voir activer M</w:t>
            </w:r>
            <w:r w:rsidRPr="00AB2C30">
              <w:rPr>
                <w:rFonts w:eastAsia="Arimo" w:cstheme="minorHAnsi"/>
                <w:color w:val="000000"/>
              </w:rPr>
              <w:t>on Espace Santé et son mot de passe</w:t>
            </w:r>
            <w:r w:rsidR="003B152E" w:rsidRPr="00AB2C30">
              <w:rPr>
                <w:rFonts w:eastAsia="Arimo" w:cstheme="minorHAnsi"/>
                <w:color w:val="000000"/>
              </w:rPr>
              <w:br/>
            </w:r>
            <w:r w:rsidR="003B152E" w:rsidRPr="00AB2C30">
              <w:rPr>
                <w:rFonts w:eastAsia="Arial" w:cstheme="minorHAnsi"/>
                <w:i/>
                <w:color w:val="000000"/>
                <w:sz w:val="20"/>
              </w:rPr>
              <w:t>(possibilité d</w:t>
            </w:r>
            <w:r w:rsidRPr="00AB2C30">
              <w:rPr>
                <w:rFonts w:eastAsia="Arial" w:cstheme="minorHAnsi"/>
                <w:i/>
                <w:color w:val="000000"/>
                <w:sz w:val="20"/>
              </w:rPr>
              <w:t>’activation</w:t>
            </w:r>
            <w:r w:rsidR="003B152E" w:rsidRPr="00AB2C30">
              <w:rPr>
                <w:rFonts w:eastAsia="Arial" w:cstheme="minorHAnsi"/>
                <w:i/>
                <w:color w:val="000000"/>
                <w:sz w:val="20"/>
              </w:rPr>
              <w:t xml:space="preserve"> création en amont avec le partenaire</w:t>
            </w:r>
            <w:r w:rsidR="003B152E" w:rsidRPr="00AB2C30">
              <w:rPr>
                <w:rFonts w:eastAsia="Arimo" w:cstheme="minorHAnsi"/>
                <w:i/>
                <w:color w:val="000000"/>
                <w:sz w:val="20"/>
              </w:rPr>
              <w:t>)</w:t>
            </w:r>
          </w:p>
          <w:p w:rsidR="00E03592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cstheme="minorHAnsi"/>
              </w:rPr>
            </w:pPr>
            <w:r w:rsidRPr="00AB2C30">
              <w:rPr>
                <w:rFonts w:eastAsia="Arial" w:cstheme="minorHAnsi"/>
                <w:color w:val="000000"/>
              </w:rPr>
              <w:t xml:space="preserve">Avoir une </w:t>
            </w:r>
            <w:r w:rsidR="003B152E" w:rsidRPr="00AB2C30">
              <w:rPr>
                <w:rFonts w:eastAsia="Arial" w:cstheme="minorHAnsi"/>
                <w:color w:val="000000"/>
              </w:rPr>
              <w:t>carte vitale ou une attestation ou le</w:t>
            </w:r>
            <w:r w:rsidR="00AB2C30" w:rsidRPr="00AB2C30">
              <w:rPr>
                <w:rFonts w:eastAsia="Arial" w:cstheme="minorHAnsi"/>
                <w:color w:val="000000"/>
              </w:rPr>
              <w:t xml:space="preserve"> </w:t>
            </w:r>
            <w:r w:rsidR="003B152E" w:rsidRPr="00AB2C30">
              <w:rPr>
                <w:rFonts w:eastAsia="Arial" w:cstheme="minorHAnsi"/>
                <w:color w:val="000000"/>
              </w:rPr>
              <w:t>numéro de sécurité sociale</w:t>
            </w:r>
          </w:p>
          <w:p w:rsidR="003B152E" w:rsidRPr="00AB2C30" w:rsidRDefault="00C93F8B" w:rsidP="00AB2C30">
            <w:pPr>
              <w:pStyle w:val="Paragraphedeliste"/>
              <w:numPr>
                <w:ilvl w:val="0"/>
                <w:numId w:val="5"/>
              </w:numPr>
              <w:spacing w:before="120" w:after="120" w:line="336" w:lineRule="auto"/>
              <w:rPr>
                <w:rFonts w:eastAsia="Arial Bold" w:cstheme="minorHAnsi"/>
                <w:b/>
                <w:bCs/>
                <w:color w:val="000000"/>
              </w:rPr>
            </w:pPr>
            <w:r w:rsidRPr="00AB2C30">
              <w:rPr>
                <w:rFonts w:eastAsia="Arial" w:cstheme="minorHAnsi"/>
                <w:color w:val="000000"/>
              </w:rPr>
              <w:t>Avoir une pièce d’identité</w:t>
            </w:r>
            <w:r w:rsidRPr="00AB2C30">
              <w:rPr>
                <w:rFonts w:eastAsia="Arial Bold" w:cstheme="minorHAnsi"/>
                <w:b/>
                <w:bCs/>
                <w:color w:val="FF0000"/>
              </w:rPr>
              <w:t xml:space="preserve"> </w:t>
            </w:r>
            <w:r w:rsidRPr="00AB2C30">
              <w:rPr>
                <w:rFonts w:eastAsia="Arial Bold" w:cstheme="minorHAnsi"/>
                <w:b/>
                <w:bCs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Domaine d’activité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 w:rsidP="00AB2C30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Démarches de Santé en ligne </w:t>
            </w:r>
            <w:bookmarkStart w:id="0" w:name="_GoBack"/>
            <w:bookmarkEnd w:id="0"/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Résultats attendus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A l’issue de l’atelier, l’apprenant est capable de se connecter et d’utiliser les principales fonctions du compte </w:t>
            </w:r>
            <w:proofErr w:type="spellStart"/>
            <w:r w:rsidRPr="00C93F8B">
              <w:rPr>
                <w:rFonts w:eastAsia="Arial" w:cstheme="minorHAnsi"/>
                <w:color w:val="000000"/>
              </w:rPr>
              <w:t>Ameli</w:t>
            </w:r>
            <w:proofErr w:type="spellEnd"/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Définir les résultats attendus sur autres sujets (savoir prendre un RDV en ligne / savoir rechercher en ligne un professionnel de santé / savoir se connecter et alimenter son espace santé)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Objectifs pédagogiques MES :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• Avoir été capable d’activer soi-même son compte « Mon Espace Santé » durant la formation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• Être en mesure de se connecter à son Espace Santé, y naviguer et compléter des informations de bases sur son profil (poids, taille, personne de confiance, allergies, etc.)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• Être en capacité de consulter et de télécharger un document dans Mon Espace Santé (ex : </w:t>
            </w:r>
            <w:r w:rsidRPr="00C93F8B">
              <w:rPr>
                <w:rFonts w:eastAsia="Arial" w:cstheme="minorHAnsi"/>
                <w:color w:val="000000"/>
              </w:rPr>
              <w:lastRenderedPageBreak/>
              <w:t xml:space="preserve">certificat de vaccination COVID, résultats de laboratoire, etc.)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• Connaitre le numéro de téléphone (34.22) en cas de problème </w:t>
            </w:r>
          </w:p>
          <w:p w:rsidR="00E03592" w:rsidRPr="00C93F8B" w:rsidRDefault="00C93F8B">
            <w:pPr>
              <w:spacing w:before="120" w:after="120" w:line="336" w:lineRule="auto"/>
              <w:jc w:val="both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  <w:u w:val="single" w:color="000000"/>
              </w:rPr>
              <w:t>Côté CPAM</w:t>
            </w:r>
            <w:r w:rsidRPr="00C93F8B">
              <w:rPr>
                <w:rFonts w:eastAsia="Arial" w:cstheme="minorHAnsi"/>
                <w:color w:val="000000"/>
              </w:rPr>
              <w:t xml:space="preserve"> : avec le numéro SS = possibilité de voir si les usagers ayant bénéficié des ateliers se sont connectés et ont utilisés leurs comptes </w:t>
            </w:r>
            <w:proofErr w:type="spellStart"/>
            <w:r w:rsidRPr="00C93F8B">
              <w:rPr>
                <w:rFonts w:eastAsia="Arial" w:cstheme="minorHAnsi"/>
                <w:color w:val="000000"/>
              </w:rPr>
              <w:t>Ameli</w:t>
            </w:r>
            <w:proofErr w:type="spellEnd"/>
            <w:r w:rsidRPr="00C93F8B">
              <w:rPr>
                <w:rFonts w:eastAsia="Arial" w:cstheme="minorHAnsi"/>
                <w:color w:val="000000"/>
              </w:rPr>
              <w:t xml:space="preserve">.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lastRenderedPageBreak/>
              <w:t xml:space="preserve">Budget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Néant </w:t>
            </w:r>
          </w:p>
        </w:tc>
      </w:tr>
      <w:tr w:rsidR="00E03592" w:rsidRPr="00C93F8B" w:rsidTr="00C93F8B">
        <w:tc>
          <w:tcPr>
            <w:tcW w:w="1806" w:type="dxa"/>
            <w:shd w:val="clear" w:color="auto" w:fill="729FC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Matériels nécessaire </w:t>
            </w:r>
          </w:p>
        </w:tc>
        <w:tc>
          <w:tcPr>
            <w:tcW w:w="86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03592" w:rsidRPr="00C93F8B" w:rsidRDefault="003B152E">
            <w:pPr>
              <w:spacing w:before="120" w:after="120" w:line="336" w:lineRule="auto"/>
              <w:rPr>
                <w:rFonts w:cstheme="minorHAnsi"/>
              </w:rPr>
            </w:pPr>
            <w:r>
              <w:rPr>
                <w:rFonts w:eastAsia="Arial" w:cstheme="minorHAnsi"/>
                <w:color w:val="000000"/>
              </w:rPr>
              <w:t>Internet, WIFI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Ordinateurs mis à dispo par le partenaire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Vidéoprojecteur, portable pro, connexion Internet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Câble pour connecter le smartphone pour démonstration avec le mode invité de Mon Espace Santé. Exemple d’adaptateur : </w:t>
            </w:r>
          </w:p>
          <w:p w:rsidR="00E03592" w:rsidRPr="00C93F8B" w:rsidRDefault="00C93F8B">
            <w:pPr>
              <w:spacing w:before="120" w:after="120"/>
              <w:jc w:val="center"/>
              <w:rPr>
                <w:rFonts w:cstheme="minorHAnsi"/>
              </w:rPr>
            </w:pPr>
            <w:r w:rsidRPr="00C93F8B">
              <w:rPr>
                <w:rFonts w:cstheme="minorHAnsi"/>
                <w:noProof/>
              </w:rPr>
              <w:drawing>
                <wp:inline distT="0" distB="0" distL="0" distR="0">
                  <wp:extent cx="1047749" cy="1047749"/>
                  <wp:effectExtent l="0" t="0" r="0" b="0"/>
                  <wp:docPr id="2" name="Drawing 1" descr="0da9a54fc307d1501c315386f135ed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da9a54fc307d1501c315386f135ed3e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04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Tableau blanc + feutres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Post-it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Chaises, tables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Café/gobelets etc… </w:t>
            </w:r>
          </w:p>
        </w:tc>
      </w:tr>
    </w:tbl>
    <w:p w:rsidR="00E03592" w:rsidRPr="00C93F8B" w:rsidRDefault="00E03592">
      <w:pPr>
        <w:pBdr>
          <w:bottom w:val="single" w:sz="6" w:space="0" w:color="BFC3C8"/>
        </w:pBdr>
        <w:spacing w:before="120" w:after="120" w:line="0" w:lineRule="auto"/>
        <w:rPr>
          <w:rFonts w:cstheme="minorHAnsi"/>
        </w:rPr>
      </w:pPr>
    </w:p>
    <w:tbl>
      <w:tblPr>
        <w:tblW w:w="10490" w:type="dxa"/>
        <w:tblInd w:w="100" w:type="dxa"/>
        <w:tblBorders>
          <w:top w:val="single" w:sz="4" w:space="0" w:color="0368B9"/>
          <w:left w:val="single" w:sz="4" w:space="0" w:color="0368B9"/>
          <w:bottom w:val="single" w:sz="4" w:space="0" w:color="0368B9"/>
          <w:right w:val="single" w:sz="4" w:space="0" w:color="0368B9"/>
          <w:insideH w:val="single" w:sz="4" w:space="0" w:color="0368B9"/>
          <w:insideV w:val="single" w:sz="4" w:space="0" w:color="0368B9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9"/>
        <w:gridCol w:w="3009"/>
        <w:gridCol w:w="4472"/>
      </w:tblGrid>
      <w:tr w:rsidR="00E03592" w:rsidRPr="00C93F8B" w:rsidTr="00C93F8B">
        <w:tc>
          <w:tcPr>
            <w:tcW w:w="10490" w:type="dxa"/>
            <w:gridSpan w:val="3"/>
            <w:shd w:val="clear" w:color="auto" w:fill="729F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RETROPLANNING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729F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Quoi ? </w:t>
            </w:r>
          </w:p>
        </w:tc>
        <w:tc>
          <w:tcPr>
            <w:tcW w:w="3009" w:type="dxa"/>
            <w:shd w:val="clear" w:color="auto" w:fill="729F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Qui ?  </w:t>
            </w:r>
          </w:p>
        </w:tc>
        <w:tc>
          <w:tcPr>
            <w:tcW w:w="4472" w:type="dxa"/>
            <w:shd w:val="clear" w:color="auto" w:fill="729F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FFFFFF"/>
              </w:rPr>
              <w:t xml:space="preserve">Quand ?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111111"/>
              </w:rPr>
              <w:t>Création Flyer/affiche</w:t>
            </w:r>
            <w:r w:rsidRPr="00C93F8B">
              <w:rPr>
                <w:rFonts w:eastAsia="Arimo Bold" w:cstheme="minorHAnsi"/>
                <w:b/>
                <w:bCs/>
                <w:color w:val="111111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Communication auprès partenaires locaux 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+ fournir cette liste à la CPAM 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Fournir l’affiche/flyer à la CPAM pour affichage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Communication PS (MSP, MG, MK, IDE, pharmacies) = envoi mails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Tableau d’inscription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Compte </w:t>
            </w:r>
            <w:proofErr w:type="spellStart"/>
            <w:r w:rsidRPr="00C93F8B">
              <w:rPr>
                <w:rFonts w:eastAsia="Arial Bold" w:cstheme="minorHAnsi"/>
                <w:b/>
                <w:bCs/>
                <w:color w:val="000000"/>
              </w:rPr>
              <w:t>ameli</w:t>
            </w:r>
            <w:proofErr w:type="spellEnd"/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 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MES en mode invité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Recrutement des participants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Mise à disposition des supports de présentation des modules 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Impression support </w:t>
            </w:r>
            <w:proofErr w:type="spellStart"/>
            <w:r w:rsidRPr="00C93F8B">
              <w:rPr>
                <w:rFonts w:eastAsia="Arial Bold" w:cstheme="minorHAnsi"/>
                <w:b/>
                <w:bCs/>
                <w:color w:val="000000"/>
              </w:rPr>
              <w:t>Doctolib</w:t>
            </w:r>
            <w:proofErr w:type="spellEnd"/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 (Les Bons Clics)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>Mise à disposition du questionnaire de satisfaction (papier ou mail)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  <w:tr w:rsidR="00E03592" w:rsidRPr="00C93F8B" w:rsidTr="00C93F8B">
        <w:tc>
          <w:tcPr>
            <w:tcW w:w="30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Effets sur connexion cpte </w:t>
            </w:r>
            <w:proofErr w:type="spellStart"/>
            <w:r w:rsidRPr="00C93F8B">
              <w:rPr>
                <w:rFonts w:eastAsia="Arial Bold" w:cstheme="minorHAnsi"/>
                <w:b/>
                <w:bCs/>
                <w:color w:val="000000"/>
              </w:rPr>
              <w:t>Ameli</w:t>
            </w:r>
            <w:proofErr w:type="spellEnd"/>
            <w:r w:rsidRPr="00C93F8B">
              <w:rPr>
                <w:rFonts w:eastAsia="Arial Bold" w:cstheme="minorHAnsi"/>
                <w:b/>
                <w:bCs/>
                <w:color w:val="000000"/>
              </w:rPr>
              <w:t xml:space="preserve"> et MES ?</w:t>
            </w:r>
            <w:r w:rsidRPr="00C93F8B">
              <w:rPr>
                <w:rFonts w:eastAsia="Arimo Bold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  <w:tc>
          <w:tcPr>
            <w:tcW w:w="44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al" w:cstheme="minorHAnsi"/>
                <w:color w:val="000000"/>
              </w:rPr>
              <w:t xml:space="preserve"> </w:t>
            </w:r>
          </w:p>
          <w:p w:rsidR="00E03592" w:rsidRPr="00C93F8B" w:rsidRDefault="00C93F8B">
            <w:pPr>
              <w:spacing w:before="120" w:after="120" w:line="336" w:lineRule="auto"/>
              <w:rPr>
                <w:rFonts w:cstheme="minorHAnsi"/>
              </w:rPr>
            </w:pPr>
            <w:r w:rsidRPr="00C93F8B">
              <w:rPr>
                <w:rFonts w:eastAsia="Arimo" w:cstheme="minorHAnsi"/>
                <w:color w:val="000000"/>
              </w:rPr>
              <w:t xml:space="preserve"> </w:t>
            </w:r>
          </w:p>
        </w:tc>
      </w:tr>
    </w:tbl>
    <w:p w:rsidR="00E03592" w:rsidRDefault="00C93F8B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 </w:t>
      </w:r>
    </w:p>
    <w:p w:rsidR="00E03592" w:rsidRDefault="00C93F8B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E03592" w:rsidRDefault="00C93F8B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  <w:t xml:space="preserve"> </w:t>
      </w:r>
    </w:p>
    <w:sectPr w:rsidR="00E03592" w:rsidSect="00C93F8B">
      <w:pgSz w:w="11910" w:h="16845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BA4BF4-62AB-4691-B171-196788826016}"/>
    <w:embedBold r:id="rId2" w:fontKey="{8C68CF22-1C42-499B-A2F7-F322DA060C0A}"/>
    <w:embedItalic r:id="rId3" w:fontKey="{AAD08120-5B13-4B4A-84B7-F8EC8C541FE5}"/>
  </w:font>
  <w:font w:name="Arimo">
    <w:charset w:val="00"/>
    <w:family w:val="auto"/>
    <w:pitch w:val="default"/>
    <w:embedRegular r:id="rId4" w:fontKey="{6192F266-FD02-4DFF-83A9-18EBCC483BFE}"/>
    <w:embedItalic r:id="rId5" w:fontKey="{4158ED49-63C0-4F76-AAC4-176D1AE5DAFE}"/>
  </w:font>
  <w:font w:name="Arial Bold">
    <w:altName w:val="Tw Cen MT Condensed Extra Bold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sis">
    <w:charset w:val="00"/>
    <w:family w:val="auto"/>
    <w:pitch w:val="default"/>
    <w:embedRegular r:id="rId6" w:fontKey="{A47B4FCF-8B8F-4D18-947C-15C4A8D1D503}"/>
  </w:font>
  <w:font w:name="Arial Italics">
    <w:altName w:val="MV Boli"/>
    <w:charset w:val="00"/>
    <w:family w:val="auto"/>
    <w:pitch w:val="default"/>
  </w:font>
  <w:font w:name="Arimo Bold">
    <w:charset w:val="00"/>
    <w:family w:val="auto"/>
    <w:pitch w:val="default"/>
    <w:embedBold r:id="rId7" w:fontKey="{7CBE2B88-A8BD-4185-AFBC-270B473FA888}"/>
  </w:font>
  <w:font w:name="Open Sans Bold">
    <w:charset w:val="00"/>
    <w:family w:val="auto"/>
    <w:pitch w:val="default"/>
    <w:embedBold r:id="rId8" w:fontKey="{DCB17DE6-FFB7-4033-8A80-C46466E621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30DE42E-F8C1-42C0-A6CF-810FCDB5E2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189"/>
    <w:multiLevelType w:val="hybridMultilevel"/>
    <w:tmpl w:val="3B080624"/>
    <w:lvl w:ilvl="0" w:tplc="782E1C8E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407375"/>
    <w:multiLevelType w:val="hybridMultilevel"/>
    <w:tmpl w:val="31421E4A"/>
    <w:lvl w:ilvl="0" w:tplc="3D0A1A6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8E3C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D4AAE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3423B2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256A49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2AA3C3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E4CE55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2803C7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6186982">
      <w:numFmt w:val="decimal"/>
      <w:lvlText w:val=""/>
      <w:lvlJc w:val="left"/>
    </w:lvl>
  </w:abstractNum>
  <w:abstractNum w:abstractNumId="2" w15:restartNumberingAfterBreak="0">
    <w:nsid w:val="5BB90AD8"/>
    <w:multiLevelType w:val="hybridMultilevel"/>
    <w:tmpl w:val="C33A11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A3688"/>
    <w:multiLevelType w:val="hybridMultilevel"/>
    <w:tmpl w:val="2EB08056"/>
    <w:lvl w:ilvl="0" w:tplc="782E1C8E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041E10"/>
    <w:multiLevelType w:val="hybridMultilevel"/>
    <w:tmpl w:val="1BC80D0A"/>
    <w:lvl w:ilvl="0" w:tplc="93FA7D6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745A0"/>
    <w:multiLevelType w:val="hybridMultilevel"/>
    <w:tmpl w:val="33D623A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</w:compat>
  <w:rsids>
    <w:rsidRoot w:val="00E03592"/>
    <w:rsid w:val="003B152E"/>
    <w:rsid w:val="00AB2C30"/>
    <w:rsid w:val="00C93F8B"/>
    <w:rsid w:val="00E0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3167"/>
  <w15:docId w15:val="{9C425B5F-7CB3-44D2-974A-14B7DFA48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1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613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Cnam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SOROPIDES-LE DUIGOU CELINE (CPAM LOIRE-ATLANTIQUE)</cp:lastModifiedBy>
  <cp:revision>3</cp:revision>
  <dcterms:created xsi:type="dcterms:W3CDTF">2025-05-19T09:44:00Z</dcterms:created>
  <dcterms:modified xsi:type="dcterms:W3CDTF">2025-05-30T06:50:00Z</dcterms:modified>
</cp:coreProperties>
</file>